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E58" w:rsidRPr="00BC350C" w:rsidRDefault="00BC350C" w:rsidP="00BC350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Аналитическая справка о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результатах мониторинга инфраструктуры РППС</w:t>
      </w:r>
    </w:p>
    <w:p w:rsidR="00722E58" w:rsidRPr="00BC350C" w:rsidRDefault="009E1FAA" w:rsidP="00BC350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ДОУ 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детский сад </w:t>
      </w: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proofErr w:type="gram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.А</w:t>
      </w:r>
      <w:proofErr w:type="gramEnd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лексеевка</w:t>
      </w:r>
      <w:proofErr w:type="spellEnd"/>
    </w:p>
    <w:p w:rsidR="00722E58" w:rsidRPr="000A090D" w:rsidRDefault="00722E58" w:rsidP="00BC350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Цель: 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оценить степень готовности РППС детского сада к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 ФОП ДО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соответствия рекомендациям </w:t>
      </w: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Сроки: 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9E1FAA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29.03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.2023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9E1FAA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31.03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.2023.</w:t>
      </w:r>
    </w:p>
    <w:p w:rsidR="009E1FAA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Группы: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E1FAA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все 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группы 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Критерии</w:t>
      </w:r>
      <w:proofErr w:type="spellEnd"/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оценки</w:t>
      </w:r>
      <w:proofErr w:type="spellEnd"/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722E58" w:rsidRPr="00BC350C" w:rsidRDefault="00BC350C" w:rsidP="00BC350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</w:rPr>
        <w:t>открытость среды для преобразований;</w:t>
      </w:r>
    </w:p>
    <w:p w:rsidR="00722E58" w:rsidRPr="00BC350C" w:rsidRDefault="00BC350C" w:rsidP="00BC350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</w:rPr>
        <w:t>современность среды;</w:t>
      </w:r>
    </w:p>
    <w:p w:rsidR="00722E58" w:rsidRPr="00BC350C" w:rsidRDefault="00BC350C" w:rsidP="00BC350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ориентированность на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физической активности;</w:t>
      </w:r>
    </w:p>
    <w:p w:rsidR="00722E58" w:rsidRPr="00BC350C" w:rsidRDefault="00BC350C" w:rsidP="00BC350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</w:rPr>
        <w:t>приспособленность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</w:rPr>
        <w:t>познавательной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22E58" w:rsidRPr="00BC350C" w:rsidRDefault="00BC350C" w:rsidP="00BC350C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приспособленность для сюжетно-ролевых игр;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Инструментарий</w:t>
      </w:r>
      <w:proofErr w:type="spellEnd"/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722E58" w:rsidRPr="00BC350C" w:rsidRDefault="00BC350C" w:rsidP="00BC350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карта оценки состояния РППС по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 ФГОС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ФОП;</w:t>
      </w:r>
    </w:p>
    <w:p w:rsidR="00722E58" w:rsidRPr="00BC350C" w:rsidRDefault="00BC350C" w:rsidP="00BC350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карта контроля центров активности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РППС групп раннего возраста;</w:t>
      </w:r>
    </w:p>
    <w:p w:rsidR="00722E58" w:rsidRPr="00BC350C" w:rsidRDefault="00BC350C" w:rsidP="00BC350C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карта контроля центров активности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РППС групп дошкольного возраста;</w:t>
      </w:r>
    </w:p>
    <w:p w:rsidR="00722E58" w:rsidRPr="000A090D" w:rsidRDefault="00722E58" w:rsidP="00BC350C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="009E1FAA" w:rsidRPr="00BC350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ходе оценки РППС были использованы следующие методы:</w:t>
      </w:r>
    </w:p>
    <w:p w:rsidR="00722E58" w:rsidRPr="00BC350C" w:rsidRDefault="00BC350C" w:rsidP="00BC350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соответствия развивающей предметно-пространственной среды групп возрастным особенностям по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 направлениям развития дошкольников;</w:t>
      </w:r>
    </w:p>
    <w:p w:rsidR="00722E58" w:rsidRPr="00BC350C" w:rsidRDefault="00BC350C" w:rsidP="00BC350C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соответствия материалов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оборудования примерному перечню игрового оборудования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программного обеспечения;</w:t>
      </w:r>
    </w:p>
    <w:p w:rsidR="00722E58" w:rsidRPr="00BC350C" w:rsidRDefault="00BC350C" w:rsidP="00BC350C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документов о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оборудования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материалов санитарно-эпидемиологическим нормам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правилам содержания.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основании плана-графика проведения мониторинга инфраструктуры </w:t>
      </w:r>
      <w:r w:rsidR="009E1FAA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МАДОУ детский сад </w:t>
      </w:r>
      <w:proofErr w:type="spellStart"/>
      <w:r w:rsidR="009E1FAA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proofErr w:type="gramStart"/>
      <w:r w:rsidR="009E1FAA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.А</w:t>
      </w:r>
      <w:proofErr w:type="gramEnd"/>
      <w:r w:rsidR="009E1FAA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лексеевка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утвержденного приказом заведующего</w:t>
      </w:r>
      <w:r w:rsidR="009E1FAA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МАДОУ детский сад </w:t>
      </w:r>
      <w:proofErr w:type="spellStart"/>
      <w:r w:rsidR="009E1FAA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д.Алексеевка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9E1FAA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29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.03.2023 №</w:t>
      </w:r>
      <w:r w:rsidR="009E1FAA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18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, была проведена оценка степени готовности РППС детского сада к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 ФОП ДО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соответствия ее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рекомендациям </w:t>
      </w: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>В ходе контроля выявлено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Группа раннего возраста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E1FAA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группе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раннего возраста оценка РППС проводилась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два этапа: оценка состояния РППС по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 ФГОС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</w:t>
      </w:r>
      <w:proofErr w:type="gram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</w:t>
      </w:r>
      <w:proofErr w:type="gramEnd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наличия центров активности РППС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наполнения.</w:t>
      </w:r>
    </w:p>
    <w:p w:rsidR="00722E58" w:rsidRPr="00BC350C" w:rsidRDefault="009E1FAA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оздана</w:t>
      </w:r>
      <w:proofErr w:type="gramEnd"/>
      <w:r w:rsidR="00BC350C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комфортная РППС, соответствующая гендерным, индивидуальным особенностям детей, семейной, гражданской принадлежности и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вызывающая патриотические чувства. Развивающая среда имеет гибкое зонирование, что позволяет детям в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соответствии 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своими интересами и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желаниями в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 и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время свободно заниматься, не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C350C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мешая при этом друг другу, разными видами деятельности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РППС групп</w:t>
      </w:r>
      <w:r w:rsidR="009E1FAA"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содержательно </w:t>
      </w:r>
      <w:proofErr w:type="gram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насыщенна</w:t>
      </w:r>
      <w:proofErr w:type="gramEnd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соответствует возрастным возможностям детей. Все центры активности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содержание доступны детям: игрушки, дидактический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развивающий материал, игры. </w:t>
      </w:r>
    </w:p>
    <w:p w:rsidR="00722E58" w:rsidRPr="00BC350C" w:rsidRDefault="00BC350C" w:rsidP="00BC350C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соблюдения принципа вариативности материал периодически меняется, появляются новые предметы, стимулирующие все виды детской деятельности.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РППС активно участвуют дети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так, воспитанникам предоставляется возможность выставлять свои работы по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направлению продуктивной деятельности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пространстве группы: рисунки, коллажи, поделки. Для этого используются веревки с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прищепками, магнитные доски, мольберты, полочки.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группе раннего возраста материалы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оборудование РППС подобраны с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возраста детей, а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их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физических показателей: все игры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игрушки расположены на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расстоянии «глаз-рука». При создании развивающего пространства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групповом помещении учитывается ведущая роль игровой деятельности.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Среда может видоизменяться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зависимости от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ситуации,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том числе от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меняющихся интересов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возможностей детей. РППС обеспечивает возможность разнообразного использования составляющих РППС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разных видах детской активности. Среда содержит разные пространства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для игры, конструирования, уединения.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Созданные условия РППС способствует сохранению физического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психического здоровья, интеллектуальному, художественно-эстетическому, социально-нравственному развитию, психоэмоциональному комфорту ребенка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социализации. Все элементы РППС соответствуют требованиям по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обеспечению надежности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безопасности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санитарно-эпидемиологическими правилами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нормами, а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правилами пожарной безопасности.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Игры, пособия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центрах </w:t>
      </w: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полифункциональны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пригодны для использования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разных видах деятельности. 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ходе оценки были выявлены следующие недочеты:</w:t>
      </w:r>
    </w:p>
    <w:p w:rsidR="00722E58" w:rsidRPr="00BC350C" w:rsidRDefault="00BC350C" w:rsidP="00BC350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 познания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коммуникации содержит игровые материалы, не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соответствующие данному возрасту;</w:t>
      </w:r>
    </w:p>
    <w:p w:rsidR="00722E58" w:rsidRPr="00BC350C" w:rsidRDefault="00BC350C" w:rsidP="00BC350C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центре творчества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продуктивной деятельности имеется материал, который недопустим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работе с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детьми раннего возраста;</w:t>
      </w:r>
    </w:p>
    <w:p w:rsidR="00722E58" w:rsidRPr="00BC350C" w:rsidRDefault="00722E58" w:rsidP="00BC350C">
      <w:pPr>
        <w:spacing w:before="0" w:beforeAutospacing="0" w:after="0" w:afterAutospacing="0"/>
        <w:ind w:left="42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C350C" w:rsidRPr="00BC350C" w:rsidRDefault="00BC350C" w:rsidP="00BC350C">
      <w:pPr>
        <w:spacing w:before="0" w:beforeAutospacing="0" w:after="0" w:afterAutospacing="0"/>
        <w:ind w:left="42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C350C" w:rsidRDefault="00BC350C" w:rsidP="00BC350C">
      <w:pPr>
        <w:spacing w:before="0" w:beforeAutospacing="0" w:after="0" w:afterAutospacing="0"/>
        <w:ind w:left="42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C350C" w:rsidRDefault="00BC350C" w:rsidP="00BC350C">
      <w:pPr>
        <w:spacing w:before="0" w:beforeAutospacing="0" w:after="0" w:afterAutospacing="0"/>
        <w:ind w:left="42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C350C" w:rsidRDefault="00BC350C" w:rsidP="00BC350C">
      <w:pPr>
        <w:spacing w:before="0" w:beforeAutospacing="0" w:after="0" w:afterAutospacing="0"/>
        <w:ind w:left="42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BC350C" w:rsidRPr="00BC350C" w:rsidRDefault="00BC350C" w:rsidP="00BC350C">
      <w:pPr>
        <w:spacing w:before="0" w:beforeAutospacing="0" w:after="0" w:afterAutospacing="0"/>
        <w:ind w:left="42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Группы</w:t>
      </w:r>
      <w:proofErr w:type="spellEnd"/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дошкольного</w:t>
      </w:r>
      <w:proofErr w:type="spellEnd"/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возраста</w:t>
      </w:r>
      <w:proofErr w:type="spellEnd"/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дошкольного возраста оценка РППС проводилась также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два этапа: оценка состояния РППС по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 ФГОС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</w:t>
      </w:r>
      <w:proofErr w:type="gram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</w:t>
      </w:r>
      <w:proofErr w:type="gramEnd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наличия центров активности РППС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наполнения.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группе </w:t>
      </w:r>
      <w:proofErr w:type="gram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создана</w:t>
      </w:r>
      <w:proofErr w:type="gramEnd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комфортная РППС, соответствующая возрастным, индивидуальным особенностям детей. Развивающая среда имеет гибкое зонирование, что позволяет детям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со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своими интересами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желаниями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то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 время свободно заниматься, не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мешая при этом друг другу, разными видами деятельности. Сферы самостоятельной детской активности внутри группы не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пересекаются, достаточно места для свободного передвижения детей. Все игры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материалы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группе расположены таким образом, что каждый ребенок имеет свободный доступ к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ним.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Развивающая</w:t>
      </w:r>
      <w:proofErr w:type="gramEnd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РППС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группах обеспечивает максимальную реализацию образовательного потенциала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развитие детей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различных видах детской деятельности. 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В </w:t>
      </w: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</w:rPr>
        <w:t xml:space="preserve"> с </w:t>
      </w: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</w:rPr>
        <w:t>возрастными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</w:rPr>
        <w:t>особенностями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</w:rPr>
        <w:t>это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22E58" w:rsidRPr="00BC350C" w:rsidRDefault="00BC350C" w:rsidP="00BC350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предметная деятельность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игры с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составными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динамическими игрушками;</w:t>
      </w:r>
    </w:p>
    <w:p w:rsidR="00722E58" w:rsidRPr="00BC350C" w:rsidRDefault="00BC350C" w:rsidP="00BC350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экспериментирование с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материалами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веществами (песок, крупы);</w:t>
      </w:r>
    </w:p>
    <w:p w:rsidR="00722E58" w:rsidRPr="00BC350C" w:rsidRDefault="00BC350C" w:rsidP="00BC350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общение </w:t>
      </w:r>
      <w:proofErr w:type="gram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</w:t>
      </w:r>
      <w:proofErr w:type="gramEnd"/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взрослым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совместные игры со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сверстниками под руководством взрослого;</w:t>
      </w:r>
    </w:p>
    <w:p w:rsidR="00722E58" w:rsidRPr="00BC350C" w:rsidRDefault="00BC350C" w:rsidP="00BC350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самообслуживание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действия с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бытовыми предметами-орудиями;</w:t>
      </w:r>
    </w:p>
    <w:p w:rsidR="00722E58" w:rsidRPr="00BC350C" w:rsidRDefault="00BC350C" w:rsidP="00BC350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восприятие смысла музыки, сказок, стихов;</w:t>
      </w:r>
    </w:p>
    <w:p w:rsidR="00722E58" w:rsidRPr="00BC350C" w:rsidRDefault="00BC350C" w:rsidP="00BC350C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</w:rPr>
        <w:t>рассматривание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</w:rPr>
        <w:t>картинок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22E58" w:rsidRPr="00BC350C" w:rsidRDefault="00BC350C" w:rsidP="00BC350C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C350C">
        <w:rPr>
          <w:rFonts w:ascii="Times New Roman" w:hAnsi="Times New Roman" w:cs="Times New Roman"/>
          <w:color w:val="000000"/>
          <w:sz w:val="28"/>
          <w:szCs w:val="28"/>
        </w:rPr>
        <w:t>двигательная</w:t>
      </w:r>
      <w:proofErr w:type="gramEnd"/>
      <w:r w:rsidRPr="00BC350C">
        <w:rPr>
          <w:rFonts w:ascii="Times New Roman" w:hAnsi="Times New Roman" w:cs="Times New Roman"/>
          <w:color w:val="000000"/>
          <w:sz w:val="28"/>
          <w:szCs w:val="28"/>
        </w:rPr>
        <w:t xml:space="preserve"> активность.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соблюдения принципа вариативности материал периодически меняется, появляются новые предметы, стимулирующие все виды детской деятельности.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организации РППС активно участвуют дети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так, воспитанникам предоставляется возможность выставлять свои работы по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направлению продуктивной деятельности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пространстве группы: рисунки, коллажи, поделки. Для этого используются веревки с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прищепками, магнитные доски, мольберты, полочки. &lt;...&gt;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Особое внимание уделяется безопасному нахождению детей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группе, возможности безопасно играть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заниматься образовательной деятельностью. Вся мебель расположена так, чтобы у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детей было достаточно места для активной деятельности (двигательной, игровой, образовательной).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центрах активности размещены знаки, напоминающие об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аккуратном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безопасном обращении с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тем или иным предметом. Педагоги регулярно проводят инструктаж по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технике безопасности (безопасность во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образовательной деятельности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обращение с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ножницами, кисточками, карандашами, пластилином). </w:t>
      </w:r>
    </w:p>
    <w:p w:rsidR="00722E58" w:rsidRPr="000A090D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Пространство группы организовано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виде хорошо разграниченных центров активности.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некоторых группах продумано соседство центров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интеграция. </w:t>
      </w:r>
      <w:r w:rsidRPr="000A090D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A09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группах четко прослеживается 11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A090D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центров активности:</w:t>
      </w:r>
    </w:p>
    <w:p w:rsidR="00722E58" w:rsidRPr="00BC350C" w:rsidRDefault="00BC350C" w:rsidP="00BC350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</w:rPr>
        <w:t>двигательной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</w:rPr>
        <w:t>активности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22E58" w:rsidRPr="00BC350C" w:rsidRDefault="00BC350C" w:rsidP="00BC350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</w:rPr>
        <w:t>центр безопасности;</w:t>
      </w:r>
    </w:p>
    <w:p w:rsidR="00722E58" w:rsidRPr="00BC350C" w:rsidRDefault="00BC350C" w:rsidP="00BC350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</w:rPr>
        <w:t>центр игры;</w:t>
      </w:r>
    </w:p>
    <w:p w:rsidR="00722E58" w:rsidRPr="00BC350C" w:rsidRDefault="00BC350C" w:rsidP="00BC350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</w:rPr>
        <w:t>центр конструирования;</w:t>
      </w:r>
    </w:p>
    <w:p w:rsidR="00722E58" w:rsidRPr="00BC350C" w:rsidRDefault="00BC350C" w:rsidP="00BC350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</w:rPr>
        <w:t>центр логики и математики;</w:t>
      </w:r>
    </w:p>
    <w:p w:rsidR="00722E58" w:rsidRPr="00BC350C" w:rsidRDefault="00BC350C" w:rsidP="00BC350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</w:rPr>
        <w:t>центр экспериментирования;</w:t>
      </w:r>
    </w:p>
    <w:p w:rsidR="00722E58" w:rsidRPr="00BC350C" w:rsidRDefault="00BC350C" w:rsidP="00BC350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</w:rPr>
        <w:t>центр познания и коммуникации;</w:t>
      </w:r>
    </w:p>
    <w:p w:rsidR="00722E58" w:rsidRPr="00BC350C" w:rsidRDefault="00BC350C" w:rsidP="00BC350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</w:rPr>
        <w:t>книжный уголок;</w:t>
      </w:r>
    </w:p>
    <w:p w:rsidR="00722E58" w:rsidRPr="00BC350C" w:rsidRDefault="00BC350C" w:rsidP="00BC350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</w:rPr>
        <w:t>центр театрализации и музицирования;</w:t>
      </w:r>
    </w:p>
    <w:p w:rsidR="00722E58" w:rsidRPr="00BC350C" w:rsidRDefault="00BC350C" w:rsidP="00BC350C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</w:rPr>
        <w:t>центр уединения;</w:t>
      </w:r>
    </w:p>
    <w:p w:rsidR="00722E58" w:rsidRPr="00BC350C" w:rsidRDefault="00BC350C" w:rsidP="00BC350C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C350C">
        <w:rPr>
          <w:rFonts w:ascii="Times New Roman" w:hAnsi="Times New Roman" w:cs="Times New Roman"/>
          <w:color w:val="000000"/>
          <w:sz w:val="28"/>
          <w:szCs w:val="28"/>
        </w:rPr>
        <w:t>центр</w:t>
      </w:r>
      <w:proofErr w:type="gramEnd"/>
      <w:r w:rsidRPr="00BC350C">
        <w:rPr>
          <w:rFonts w:ascii="Times New Roman" w:hAnsi="Times New Roman" w:cs="Times New Roman"/>
          <w:color w:val="000000"/>
          <w:sz w:val="28"/>
          <w:szCs w:val="28"/>
        </w:rPr>
        <w:t xml:space="preserve"> творчества.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ходе проверки были выявлены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недочеты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содержании центров:</w:t>
      </w:r>
    </w:p>
    <w:p w:rsidR="00722E58" w:rsidRPr="00BC350C" w:rsidRDefault="00BC350C" w:rsidP="00BC350C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центре театрализации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музицирования</w:t>
      </w:r>
      <w:proofErr w:type="spellEnd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старшей группы №3 отсутствуют музыкальные инструменты, которые рекомендованы ФОП </w:t>
      </w:r>
      <w:proofErr w:type="gram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. Также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центре не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демонстрируется разнообразие видов театра;</w:t>
      </w:r>
    </w:p>
    <w:p w:rsidR="00722E58" w:rsidRPr="00BC350C" w:rsidRDefault="00BC350C" w:rsidP="00BC350C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младшей  группе книжный уголок содержит материалы, которые не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соответствуют данному возрасту. Мало оборудования для подвижных игр.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РППС </w:t>
      </w:r>
      <w:proofErr w:type="gram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спроектирована</w:t>
      </w:r>
      <w:proofErr w:type="gramEnd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 ФГОС ДО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ФОП ДО. Предметно-развивающая среда групп максимально приближена к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интересам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потребностям каждого дошкольника.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Общий вывод</w:t>
      </w: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целом РППС групп соответствует требованиям ФГОС, ФОП 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ФАОП </w:t>
      </w:r>
      <w:proofErr w:type="gram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BC350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может использоваться </w:t>
      </w:r>
      <w:proofErr w:type="gramStart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</w:t>
      </w:r>
      <w:proofErr w:type="gramEnd"/>
      <w:r w:rsidRPr="00BC350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реализации федеральных</w:t>
      </w:r>
      <w:r w:rsidR="00F24F5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образовательных программ. </w:t>
      </w:r>
      <w:bookmarkStart w:id="0" w:name="_GoBack"/>
      <w:bookmarkEnd w:id="0"/>
    </w:p>
    <w:p w:rsid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22E58" w:rsidRPr="00BC350C" w:rsidRDefault="00BC350C" w:rsidP="00BC350C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C350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 результатам проведения мониторинга были приняты следующие решения</w:t>
      </w:r>
    </w:p>
    <w:p w:rsidR="00722E58" w:rsidRPr="000A090D" w:rsidRDefault="00BC350C" w:rsidP="000A090D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A090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Педагогам принять в</w:t>
      </w:r>
      <w:r w:rsidRPr="000A090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A090D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="000A090D" w:rsidRPr="000A090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аботу Методические рекомендации </w:t>
      </w:r>
      <w:r w:rsidRPr="000A090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0A090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A090D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формированию инфраструктуры детского сада.</w:t>
      </w:r>
      <w:r w:rsidRPr="000A090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A090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Ответственные:</w:t>
      </w:r>
      <w:r w:rsidR="000A090D" w:rsidRPr="000A090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 w:rsidRPr="000A090D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воспитатели.</w:t>
      </w:r>
      <w:r w:rsidRPr="000A090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A090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Срок:</w:t>
      </w:r>
      <w:r w:rsidR="000A090D" w:rsidRPr="000A090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0A090D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август 2023</w:t>
      </w:r>
      <w:r w:rsidRPr="000A090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0A090D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года.</w:t>
      </w:r>
    </w:p>
    <w:p w:rsidR="000A090D" w:rsidRDefault="000A090D" w:rsidP="000A090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A090D" w:rsidRDefault="000A090D" w:rsidP="000A090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A090D" w:rsidRPr="000A090D" w:rsidRDefault="000A090D" w:rsidP="000A090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Заведующий                                                                            М.А.Кузьмина</w:t>
      </w:r>
    </w:p>
    <w:p w:rsidR="00722E58" w:rsidRPr="000A090D" w:rsidRDefault="00722E5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722E58" w:rsidRPr="000A090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21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C56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010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26DD6"/>
    <w:multiLevelType w:val="hybridMultilevel"/>
    <w:tmpl w:val="2C344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12D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4043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1E47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2152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5959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445B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A090D"/>
    <w:rsid w:val="002D33B1"/>
    <w:rsid w:val="002D3591"/>
    <w:rsid w:val="003514A0"/>
    <w:rsid w:val="004F7E17"/>
    <w:rsid w:val="005A05CE"/>
    <w:rsid w:val="00653AF6"/>
    <w:rsid w:val="00722E58"/>
    <w:rsid w:val="009E1FAA"/>
    <w:rsid w:val="00B73A5A"/>
    <w:rsid w:val="00BC350C"/>
    <w:rsid w:val="00E438A1"/>
    <w:rsid w:val="00F01E19"/>
    <w:rsid w:val="00F2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A0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A0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</cp:revision>
  <dcterms:created xsi:type="dcterms:W3CDTF">2011-11-02T04:15:00Z</dcterms:created>
  <dcterms:modified xsi:type="dcterms:W3CDTF">2023-11-21T09:30:00Z</dcterms:modified>
</cp:coreProperties>
</file>